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F744B" w14:textId="77777777" w:rsidR="00C8428A" w:rsidRPr="00676B1C" w:rsidRDefault="00C8428A" w:rsidP="00C8428A">
      <w:pPr>
        <w:pStyle w:val="3"/>
        <w:numPr>
          <w:ilvl w:val="0"/>
          <w:numId w:val="0"/>
        </w:numPr>
        <w:jc w:val="right"/>
        <w:rPr>
          <w:rFonts w:ascii="Times New Roman" w:hAnsi="Times New Roman"/>
          <w:sz w:val="26"/>
          <w:szCs w:val="26"/>
        </w:rPr>
      </w:pPr>
      <w:r w:rsidRPr="00676B1C">
        <w:rPr>
          <w:rFonts w:ascii="Times New Roman" w:hAnsi="Times New Roman"/>
          <w:sz w:val="26"/>
          <w:szCs w:val="26"/>
        </w:rPr>
        <w:t>Коммерческое предложение (Форма 4)</w:t>
      </w:r>
    </w:p>
    <w:p w14:paraId="38DD3B2A" w14:textId="77777777" w:rsidR="00C8428A" w:rsidRDefault="00C8428A" w:rsidP="00C8428A">
      <w:pPr>
        <w:pStyle w:val="a"/>
        <w:numPr>
          <w:ilvl w:val="0"/>
          <w:numId w:val="0"/>
        </w:numPr>
        <w:jc w:val="right"/>
        <w:rPr>
          <w:rFonts w:ascii="Times New Roman" w:hAnsi="Times New Roman"/>
          <w:snapToGrid w:val="0"/>
          <w:sz w:val="24"/>
        </w:rPr>
      </w:pPr>
      <w:r w:rsidRPr="0047536F">
        <w:rPr>
          <w:rFonts w:ascii="Times New Roman" w:hAnsi="Times New Roman"/>
          <w:snapToGrid w:val="0"/>
          <w:sz w:val="24"/>
        </w:rPr>
        <w:t xml:space="preserve">Приложение </w:t>
      </w:r>
      <w:r>
        <w:rPr>
          <w:rFonts w:ascii="Times New Roman" w:hAnsi="Times New Roman"/>
          <w:snapToGrid w:val="0"/>
          <w:sz w:val="24"/>
        </w:rPr>
        <w:t>4</w:t>
      </w:r>
      <w:r w:rsidRPr="0047536F">
        <w:rPr>
          <w:rFonts w:ascii="Times New Roman" w:hAnsi="Times New Roman"/>
          <w:snapToGrid w:val="0"/>
          <w:sz w:val="24"/>
        </w:rPr>
        <w:t xml:space="preserve"> к заявке</w:t>
      </w:r>
      <w:r w:rsidRPr="0047536F">
        <w:rPr>
          <w:rFonts w:ascii="Times New Roman" w:hAnsi="Times New Roman"/>
          <w:snapToGrid w:val="0"/>
          <w:sz w:val="24"/>
        </w:rPr>
        <w:br/>
        <w:t>от «___</w:t>
      </w:r>
      <w:proofErr w:type="gramStart"/>
      <w:r w:rsidRPr="0047536F">
        <w:rPr>
          <w:rFonts w:ascii="Times New Roman" w:hAnsi="Times New Roman"/>
          <w:snapToGrid w:val="0"/>
          <w:sz w:val="24"/>
        </w:rPr>
        <w:t>_»_</w:t>
      </w:r>
      <w:proofErr w:type="gramEnd"/>
      <w:r w:rsidRPr="0047536F">
        <w:rPr>
          <w:rFonts w:ascii="Times New Roman" w:hAnsi="Times New Roman"/>
          <w:snapToGrid w:val="0"/>
          <w:sz w:val="24"/>
        </w:rPr>
        <w:t>____________ 202</w:t>
      </w:r>
      <w:r w:rsidRPr="00245559">
        <w:rPr>
          <w:rFonts w:ascii="Times New Roman" w:hAnsi="Times New Roman"/>
          <w:snapToGrid w:val="0"/>
          <w:sz w:val="24"/>
        </w:rPr>
        <w:t>6</w:t>
      </w:r>
      <w:r w:rsidRPr="0047536F">
        <w:rPr>
          <w:rFonts w:ascii="Times New Roman" w:hAnsi="Times New Roman"/>
          <w:snapToGrid w:val="0"/>
          <w:sz w:val="24"/>
        </w:rPr>
        <w:t xml:space="preserve"> г. </w:t>
      </w:r>
    </w:p>
    <w:p w14:paraId="1A337AEC" w14:textId="77777777" w:rsidR="00C8428A" w:rsidRPr="0047536F" w:rsidRDefault="00C8428A" w:rsidP="00C8428A">
      <w:pPr>
        <w:pStyle w:val="a"/>
        <w:numPr>
          <w:ilvl w:val="0"/>
          <w:numId w:val="0"/>
        </w:numPr>
        <w:jc w:val="right"/>
        <w:rPr>
          <w:rFonts w:ascii="Times New Roman" w:hAnsi="Times New Roman"/>
          <w:snapToGrid w:val="0"/>
          <w:sz w:val="24"/>
        </w:rPr>
      </w:pPr>
      <w:r w:rsidRPr="0047536F">
        <w:rPr>
          <w:rFonts w:ascii="Times New Roman" w:hAnsi="Times New Roman"/>
          <w:snapToGrid w:val="0"/>
          <w:sz w:val="24"/>
        </w:rPr>
        <w:t>№__________</w:t>
      </w:r>
    </w:p>
    <w:p w14:paraId="43FF8035" w14:textId="77777777" w:rsidR="00C8428A" w:rsidRPr="0047536F" w:rsidRDefault="00C8428A" w:rsidP="00C8428A">
      <w:pPr>
        <w:spacing w:before="480" w:after="240"/>
        <w:jc w:val="center"/>
        <w:rPr>
          <w:rFonts w:ascii="Times New Roman" w:hAnsi="Times New Roman" w:cs="Times New Roman"/>
          <w:b/>
          <w:iCs/>
          <w:snapToGrid w:val="0"/>
          <w:sz w:val="24"/>
        </w:rPr>
      </w:pPr>
      <w:r>
        <w:rPr>
          <w:rFonts w:ascii="Times New Roman" w:hAnsi="Times New Roman" w:cs="Times New Roman"/>
          <w:b/>
          <w:iCs/>
          <w:snapToGrid w:val="0"/>
          <w:sz w:val="24"/>
        </w:rPr>
        <w:t>Коммерческое предложение</w:t>
      </w:r>
    </w:p>
    <w:p w14:paraId="3BE64E3E" w14:textId="77777777" w:rsidR="00C8428A" w:rsidRDefault="00C8428A" w:rsidP="00C8428A">
      <w:pPr>
        <w:pStyle w:val="a"/>
        <w:numPr>
          <w:ilvl w:val="0"/>
          <w:numId w:val="0"/>
        </w:numPr>
        <w:jc w:val="left"/>
        <w:rPr>
          <w:rFonts w:ascii="Times New Roman" w:hAnsi="Times New Roman"/>
          <w:snapToGrid w:val="0"/>
          <w:sz w:val="24"/>
        </w:rPr>
      </w:pPr>
      <w:r w:rsidRPr="00666CBE">
        <w:rPr>
          <w:rFonts w:ascii="Times New Roman" w:hAnsi="Times New Roman"/>
          <w:snapToGrid w:val="0"/>
          <w:sz w:val="24"/>
        </w:rPr>
        <w:t>Наименование участника: _____________________________</w:t>
      </w:r>
    </w:p>
    <w:p w14:paraId="0D5463F6" w14:textId="77777777" w:rsidR="00C8428A" w:rsidRDefault="00C8428A" w:rsidP="00C8428A">
      <w:pPr>
        <w:ind w:firstLine="709"/>
        <w:jc w:val="both"/>
        <w:rPr>
          <w:sz w:val="24"/>
          <w:szCs w:val="24"/>
        </w:rPr>
      </w:pPr>
    </w:p>
    <w:tbl>
      <w:tblPr>
        <w:tblW w:w="91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4037"/>
        <w:gridCol w:w="4334"/>
      </w:tblGrid>
      <w:tr w:rsidR="00C8428A" w:rsidRPr="00C61DEB" w14:paraId="53C317CD" w14:textId="77777777" w:rsidTr="005B2683">
        <w:trPr>
          <w:trHeight w:val="59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9A1F" w14:textId="77777777" w:rsidR="00C8428A" w:rsidRPr="00666CBE" w:rsidRDefault="00C8428A" w:rsidP="005B2683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CB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9B95" w14:textId="77777777" w:rsidR="00C8428A" w:rsidRPr="00666CBE" w:rsidRDefault="00C8428A" w:rsidP="005B2683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CB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14:paraId="74F19AF0" w14:textId="77777777" w:rsidR="00C8428A" w:rsidRPr="00666CBE" w:rsidRDefault="00C8428A" w:rsidP="005B2683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D41B" w14:textId="77777777" w:rsidR="00C8428A" w:rsidRPr="00666CBE" w:rsidRDefault="00C8428A" w:rsidP="005B2683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CBE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Предложение участника о цене договора</w:t>
            </w:r>
          </w:p>
        </w:tc>
      </w:tr>
      <w:tr w:rsidR="00C8428A" w:rsidRPr="00C61DEB" w14:paraId="5BE3BBBB" w14:textId="77777777" w:rsidTr="005B2683">
        <w:trPr>
          <w:trHeight w:val="143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0762" w14:textId="77777777" w:rsidR="00C8428A" w:rsidRPr="00666CBE" w:rsidRDefault="00C8428A" w:rsidP="005B2683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CB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3ABA" w14:textId="77777777" w:rsidR="00C8428A" w:rsidRPr="00676B1C" w:rsidRDefault="00C8428A" w:rsidP="005B2683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676B1C">
              <w:rPr>
                <w:rFonts w:ascii="Times New Roman" w:hAnsi="Times New Roman" w:cs="Times New Roman"/>
                <w:sz w:val="24"/>
                <w:szCs w:val="24"/>
              </w:rPr>
              <w:t xml:space="preserve"> аудита годовой бухгалтерской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финансовой) отчетности</w:t>
            </w:r>
            <w:r w:rsidRPr="00676B1C">
              <w:rPr>
                <w:rFonts w:ascii="Times New Roman" w:hAnsi="Times New Roman" w:cs="Times New Roman"/>
                <w:sz w:val="24"/>
                <w:szCs w:val="24"/>
              </w:rPr>
              <w:t>, подготовленной в соответствии с МСФО и правилами составления годовой бухгалтерской (финансовой) отчетности для страховых компаний, установленными в Российской Федерации, за период с «01» января 2026 г. по «31» декабря 2026 г.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EE2C9" w14:textId="77777777" w:rsidR="00C8428A" w:rsidRPr="00666CBE" w:rsidRDefault="00C8428A" w:rsidP="005B2683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C8F2477" w14:textId="77777777" w:rsidR="00C8428A" w:rsidRPr="00245559" w:rsidRDefault="00C8428A" w:rsidP="005B2683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CBE">
              <w:rPr>
                <w:rFonts w:ascii="Times New Roman" w:hAnsi="Times New Roman" w:cs="Times New Roman"/>
                <w:sz w:val="20"/>
                <w:szCs w:val="20"/>
              </w:rPr>
              <w:t>____________ рублей _____ копеек</w:t>
            </w:r>
            <w:r w:rsidRPr="00245559">
              <w:rPr>
                <w:rFonts w:ascii="Times New Roman" w:hAnsi="Times New Roman" w:cs="Times New Roman"/>
                <w:sz w:val="20"/>
                <w:szCs w:val="20"/>
              </w:rPr>
              <w:t>, в том числе НДС __________</w:t>
            </w:r>
            <w:proofErr w:type="spellStart"/>
            <w:r w:rsidRPr="00245559">
              <w:rPr>
                <w:rFonts w:ascii="Times New Roman" w:hAnsi="Times New Roman" w:cs="Times New Roman"/>
                <w:sz w:val="20"/>
                <w:szCs w:val="20"/>
              </w:rPr>
              <w:t>рублей_____копеек</w:t>
            </w:r>
            <w:proofErr w:type="spellEnd"/>
          </w:p>
          <w:p w14:paraId="1A76D55B" w14:textId="77777777" w:rsidR="00C8428A" w:rsidRPr="00666CBE" w:rsidRDefault="00C8428A" w:rsidP="005B2683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4AA5CD33" w14:textId="77777777" w:rsidR="00C8428A" w:rsidRDefault="00C8428A" w:rsidP="00C8428A">
      <w:pPr>
        <w:rPr>
          <w:b/>
          <w:sz w:val="24"/>
          <w:szCs w:val="24"/>
        </w:rPr>
      </w:pPr>
    </w:p>
    <w:p w14:paraId="55BDF651" w14:textId="77777777" w:rsidR="00C8428A" w:rsidRDefault="00C8428A" w:rsidP="00C8428A">
      <w:pPr>
        <w:rPr>
          <w:b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686"/>
        <w:gridCol w:w="781"/>
        <w:gridCol w:w="4780"/>
      </w:tblGrid>
      <w:tr w:rsidR="00C8428A" w:rsidRPr="0047536F" w14:paraId="1CE92D26" w14:textId="77777777" w:rsidTr="005B2683">
        <w:tc>
          <w:tcPr>
            <w:tcW w:w="3960" w:type="dxa"/>
            <w:tcBorders>
              <w:bottom w:val="single" w:sz="4" w:space="0" w:color="auto"/>
            </w:tcBorders>
          </w:tcPr>
          <w:p w14:paraId="739F64A1" w14:textId="77777777" w:rsidR="00C8428A" w:rsidRPr="0047536F" w:rsidRDefault="00C8428A" w:rsidP="005B2683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4E46136" w14:textId="77777777" w:rsidR="00C8428A" w:rsidRPr="0047536F" w:rsidRDefault="00C8428A" w:rsidP="005B2683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08721DAD" w14:textId="77777777" w:rsidR="00C8428A" w:rsidRPr="0047536F" w:rsidRDefault="00C8428A" w:rsidP="005B2683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28A" w:rsidRPr="0047536F" w14:paraId="71597F12" w14:textId="77777777" w:rsidTr="005B2683">
        <w:tc>
          <w:tcPr>
            <w:tcW w:w="3960" w:type="dxa"/>
            <w:tcBorders>
              <w:top w:val="single" w:sz="4" w:space="0" w:color="auto"/>
            </w:tcBorders>
          </w:tcPr>
          <w:p w14:paraId="3875C03B" w14:textId="77777777" w:rsidR="00C8428A" w:rsidRPr="0047536F" w:rsidRDefault="00C8428A" w:rsidP="005B2683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(подпись уполномоченного представителя)</w:t>
            </w:r>
          </w:p>
          <w:p w14:paraId="185C5E78" w14:textId="77777777" w:rsidR="00C8428A" w:rsidRPr="0047536F" w:rsidRDefault="00C8428A" w:rsidP="005B2683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AA0DC90" w14:textId="77777777" w:rsidR="00C8428A" w:rsidRPr="0047536F" w:rsidRDefault="00C8428A" w:rsidP="005B2683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783A5846" w14:textId="77777777" w:rsidR="00C8428A" w:rsidRPr="0047536F" w:rsidRDefault="00C8428A" w:rsidP="005B2683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14:paraId="116CC94E" w14:textId="77777777" w:rsidR="00C8428A" w:rsidRDefault="00C8428A" w:rsidP="00C8428A">
      <w:pPr>
        <w:rPr>
          <w:b/>
          <w:sz w:val="24"/>
          <w:szCs w:val="24"/>
        </w:rPr>
      </w:pPr>
    </w:p>
    <w:p w14:paraId="1573813E" w14:textId="77777777" w:rsidR="00C8428A" w:rsidRDefault="00C8428A" w:rsidP="00C8428A">
      <w:pPr>
        <w:rPr>
          <w:b/>
          <w:sz w:val="24"/>
          <w:szCs w:val="24"/>
        </w:rPr>
      </w:pPr>
    </w:p>
    <w:p w14:paraId="0B31DB14" w14:textId="77777777" w:rsidR="00C8428A" w:rsidRDefault="00C8428A" w:rsidP="00C8428A">
      <w:pPr>
        <w:rPr>
          <w:b/>
          <w:sz w:val="24"/>
          <w:szCs w:val="24"/>
        </w:rPr>
      </w:pPr>
    </w:p>
    <w:p w14:paraId="12AE408C" w14:textId="77777777" w:rsidR="00C8428A" w:rsidRDefault="00C8428A" w:rsidP="00C8428A">
      <w:pPr>
        <w:rPr>
          <w:b/>
          <w:sz w:val="24"/>
          <w:szCs w:val="24"/>
        </w:rPr>
      </w:pPr>
    </w:p>
    <w:p w14:paraId="41EEE9C4" w14:textId="77777777" w:rsidR="00C8428A" w:rsidRDefault="00C8428A" w:rsidP="00C8428A">
      <w:pPr>
        <w:rPr>
          <w:b/>
          <w:sz w:val="24"/>
          <w:szCs w:val="24"/>
        </w:rPr>
      </w:pPr>
    </w:p>
    <w:p w14:paraId="058AD2CF" w14:textId="77777777" w:rsidR="00C8428A" w:rsidRDefault="00C8428A" w:rsidP="00C8428A">
      <w:pPr>
        <w:rPr>
          <w:b/>
          <w:sz w:val="24"/>
          <w:szCs w:val="24"/>
        </w:rPr>
      </w:pPr>
    </w:p>
    <w:p w14:paraId="39C5F111" w14:textId="77777777" w:rsidR="00C8428A" w:rsidRDefault="00C8428A" w:rsidP="00C8428A">
      <w:pPr>
        <w:rPr>
          <w:b/>
          <w:sz w:val="24"/>
          <w:szCs w:val="24"/>
        </w:rPr>
      </w:pPr>
    </w:p>
    <w:p w14:paraId="41A87A52" w14:textId="77777777" w:rsidR="006469BB" w:rsidRDefault="006469BB"/>
    <w:sectPr w:rsidR="00646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3562"/>
    <w:multiLevelType w:val="multilevel"/>
    <w:tmpl w:val="DA5ECF7A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851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num w:numId="1" w16cid:durableId="130157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08"/>
    <w:rsid w:val="0060483D"/>
    <w:rsid w:val="006469BB"/>
    <w:rsid w:val="00682508"/>
    <w:rsid w:val="008044E7"/>
    <w:rsid w:val="00C8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CBB7B-8CAE-475E-B98D-78223CD5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428A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82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682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682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0">
    <w:name w:val="heading 4"/>
    <w:basedOn w:val="a0"/>
    <w:next w:val="a0"/>
    <w:link w:val="41"/>
    <w:uiPriority w:val="9"/>
    <w:semiHidden/>
    <w:unhideWhenUsed/>
    <w:qFormat/>
    <w:rsid w:val="00682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0">
    <w:name w:val="heading 5"/>
    <w:basedOn w:val="a0"/>
    <w:next w:val="a0"/>
    <w:link w:val="51"/>
    <w:uiPriority w:val="9"/>
    <w:semiHidden/>
    <w:unhideWhenUsed/>
    <w:qFormat/>
    <w:rsid w:val="00682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0">
    <w:name w:val="heading 6"/>
    <w:basedOn w:val="a0"/>
    <w:next w:val="a0"/>
    <w:link w:val="61"/>
    <w:uiPriority w:val="9"/>
    <w:semiHidden/>
    <w:unhideWhenUsed/>
    <w:qFormat/>
    <w:rsid w:val="00682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82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82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82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82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1">
    <w:name w:val="Заголовок 2 Знак"/>
    <w:basedOn w:val="a1"/>
    <w:link w:val="20"/>
    <w:uiPriority w:val="9"/>
    <w:semiHidden/>
    <w:rsid w:val="00682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1">
    <w:name w:val="Заголовок 3 Знак"/>
    <w:basedOn w:val="a1"/>
    <w:link w:val="30"/>
    <w:uiPriority w:val="9"/>
    <w:semiHidden/>
    <w:rsid w:val="00682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1">
    <w:name w:val="Заголовок 4 Знак"/>
    <w:basedOn w:val="a1"/>
    <w:link w:val="40"/>
    <w:uiPriority w:val="9"/>
    <w:semiHidden/>
    <w:rsid w:val="00682508"/>
    <w:rPr>
      <w:rFonts w:eastAsiaTheme="majorEastAsia" w:cstheme="majorBidi"/>
      <w:i/>
      <w:iCs/>
      <w:color w:val="0F4761" w:themeColor="accent1" w:themeShade="BF"/>
    </w:rPr>
  </w:style>
  <w:style w:type="character" w:customStyle="1" w:styleId="51">
    <w:name w:val="Заголовок 5 Знак"/>
    <w:basedOn w:val="a1"/>
    <w:link w:val="50"/>
    <w:uiPriority w:val="9"/>
    <w:semiHidden/>
    <w:rsid w:val="00682508"/>
    <w:rPr>
      <w:rFonts w:eastAsiaTheme="majorEastAsia" w:cstheme="majorBidi"/>
      <w:color w:val="0F4761" w:themeColor="accent1" w:themeShade="BF"/>
    </w:rPr>
  </w:style>
  <w:style w:type="character" w:customStyle="1" w:styleId="61">
    <w:name w:val="Заголовок 6 Знак"/>
    <w:basedOn w:val="a1"/>
    <w:link w:val="60"/>
    <w:uiPriority w:val="9"/>
    <w:semiHidden/>
    <w:rsid w:val="006825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825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825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82508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82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682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82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682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0"/>
    <w:next w:val="a0"/>
    <w:link w:val="23"/>
    <w:uiPriority w:val="29"/>
    <w:qFormat/>
    <w:rsid w:val="00682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sid w:val="00682508"/>
    <w:rPr>
      <w:i/>
      <w:iCs/>
      <w:color w:val="404040" w:themeColor="text1" w:themeTint="BF"/>
    </w:rPr>
  </w:style>
  <w:style w:type="paragraph" w:styleId="a8">
    <w:name w:val="List Paragraph"/>
    <w:basedOn w:val="a0"/>
    <w:uiPriority w:val="34"/>
    <w:qFormat/>
    <w:rsid w:val="00682508"/>
    <w:pPr>
      <w:ind w:left="720"/>
      <w:contextualSpacing/>
    </w:pPr>
  </w:style>
  <w:style w:type="character" w:styleId="a9">
    <w:name w:val="Intense Emphasis"/>
    <w:basedOn w:val="a1"/>
    <w:uiPriority w:val="21"/>
    <w:qFormat/>
    <w:rsid w:val="00682508"/>
    <w:rPr>
      <w:i/>
      <w:iCs/>
      <w:color w:val="0F4761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rsid w:val="00682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682508"/>
    <w:rPr>
      <w:i/>
      <w:iCs/>
      <w:color w:val="0F4761" w:themeColor="accent1" w:themeShade="BF"/>
    </w:rPr>
  </w:style>
  <w:style w:type="character" w:styleId="ac">
    <w:name w:val="Intense Reference"/>
    <w:basedOn w:val="a1"/>
    <w:uiPriority w:val="32"/>
    <w:qFormat/>
    <w:rsid w:val="00682508"/>
    <w:rPr>
      <w:b/>
      <w:bCs/>
      <w:smallCaps/>
      <w:color w:val="0F4761" w:themeColor="accent1" w:themeShade="BF"/>
      <w:spacing w:val="5"/>
    </w:rPr>
  </w:style>
  <w:style w:type="paragraph" w:customStyle="1" w:styleId="3">
    <w:name w:val="[Ростех] Наименование Подраздела (Уровень 3)"/>
    <w:link w:val="32"/>
    <w:uiPriority w:val="99"/>
    <w:qFormat/>
    <w:rsid w:val="00C8428A"/>
    <w:pPr>
      <w:keepNext/>
      <w:keepLines/>
      <w:numPr>
        <w:ilvl w:val="1"/>
        <w:numId w:val="1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kern w:val="0"/>
      <w:sz w:val="28"/>
      <w:szCs w:val="28"/>
      <w:lang w:eastAsia="ru-RU"/>
      <w14:ligatures w14:val="none"/>
    </w:rPr>
  </w:style>
  <w:style w:type="paragraph" w:customStyle="1" w:styleId="2">
    <w:name w:val="[Ростех] Наименование Раздела (Уровень 2)"/>
    <w:uiPriority w:val="99"/>
    <w:qFormat/>
    <w:rsid w:val="00C8428A"/>
    <w:pPr>
      <w:keepNext/>
      <w:keepLines/>
      <w:numPr>
        <w:numId w:val="1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kern w:val="0"/>
      <w:sz w:val="28"/>
      <w:szCs w:val="28"/>
      <w:lang w:eastAsia="ru-RU"/>
      <w14:ligatures w14:val="none"/>
    </w:rPr>
  </w:style>
  <w:style w:type="paragraph" w:customStyle="1" w:styleId="a">
    <w:name w:val="[Ростех] Простой текст (Без уровня)"/>
    <w:link w:val="ad"/>
    <w:uiPriority w:val="99"/>
    <w:qFormat/>
    <w:rsid w:val="00C8428A"/>
    <w:pPr>
      <w:numPr>
        <w:ilvl w:val="5"/>
        <w:numId w:val="1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paragraph" w:customStyle="1" w:styleId="5">
    <w:name w:val="[Ростех] Текст Подпункта (Уровень 5)"/>
    <w:uiPriority w:val="99"/>
    <w:qFormat/>
    <w:rsid w:val="00C8428A"/>
    <w:pPr>
      <w:numPr>
        <w:ilvl w:val="3"/>
        <w:numId w:val="1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paragraph" w:customStyle="1" w:styleId="6">
    <w:name w:val="[Ростех] Текст Подпункта подпункта (Уровень 6)"/>
    <w:uiPriority w:val="99"/>
    <w:qFormat/>
    <w:rsid w:val="00C8428A"/>
    <w:pPr>
      <w:numPr>
        <w:ilvl w:val="4"/>
        <w:numId w:val="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paragraph" w:customStyle="1" w:styleId="4">
    <w:name w:val="[Ростех] Текст Пункта (Уровень 4)"/>
    <w:uiPriority w:val="99"/>
    <w:qFormat/>
    <w:rsid w:val="00C8428A"/>
    <w:pPr>
      <w:numPr>
        <w:ilvl w:val="2"/>
        <w:numId w:val="1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character" w:customStyle="1" w:styleId="ad">
    <w:name w:val="[Ростех] Простой текст (Без уровня) Знак"/>
    <w:basedOn w:val="a1"/>
    <w:link w:val="a"/>
    <w:uiPriority w:val="99"/>
    <w:qFormat/>
    <w:rsid w:val="00C8428A"/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character" w:customStyle="1" w:styleId="32">
    <w:name w:val="[Ростех] Наименование Подраздела (Уровень 3) Знак"/>
    <w:basedOn w:val="a1"/>
    <w:link w:val="3"/>
    <w:uiPriority w:val="99"/>
    <w:rsid w:val="00C8428A"/>
    <w:rPr>
      <w:rFonts w:ascii="Proxima Nova ExCn Rg" w:eastAsia="Times New Roman" w:hAnsi="Proxima Nova ExCn Rg" w:cs="Times New Roman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2026-08-14T09:55:00Z</dcterms:created>
  <dcterms:modified xsi:type="dcterms:W3CDTF">2026-08-14T09:56:00Z</dcterms:modified>
</cp:coreProperties>
</file>